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63"/>
        <w:tblW w:w="0" w:type="auto"/>
        <w:tblLook w:val="04A0" w:firstRow="1" w:lastRow="0" w:firstColumn="1" w:lastColumn="0" w:noHBand="0" w:noVBand="1"/>
      </w:tblPr>
      <w:tblGrid>
        <w:gridCol w:w="1417"/>
        <w:gridCol w:w="2126"/>
        <w:gridCol w:w="2090"/>
        <w:gridCol w:w="1283"/>
        <w:gridCol w:w="2434"/>
      </w:tblGrid>
      <w:tr w:rsidR="00520ECA" w:rsidRPr="00F37F69" w:rsidTr="00520ECA">
        <w:tc>
          <w:tcPr>
            <w:tcW w:w="1417" w:type="dxa"/>
          </w:tcPr>
          <w:p w:rsidR="00520ECA" w:rsidRPr="00F37F69" w:rsidRDefault="00520ECA" w:rsidP="00520ECA">
            <w:pPr>
              <w:spacing w:after="0" w:line="240" w:lineRule="auto"/>
              <w:contextualSpacing/>
              <w:rPr>
                <w:rFonts w:cs="Times New Roman"/>
                <w:b/>
                <w:color w:val="000000"/>
                <w:szCs w:val="24"/>
              </w:rPr>
            </w:pPr>
            <w:r w:rsidRPr="00F37F69">
              <w:rPr>
                <w:rFonts w:cs="Times New Roman"/>
                <w:b/>
                <w:color w:val="000000"/>
                <w:szCs w:val="24"/>
              </w:rPr>
              <w:t>Description of the Source</w:t>
            </w:r>
          </w:p>
        </w:tc>
        <w:tc>
          <w:tcPr>
            <w:tcW w:w="2126" w:type="dxa"/>
          </w:tcPr>
          <w:p w:rsidR="00520ECA" w:rsidRPr="00F37F69" w:rsidRDefault="00520ECA" w:rsidP="00520ECA">
            <w:pPr>
              <w:spacing w:after="0" w:line="240" w:lineRule="auto"/>
              <w:contextualSpacing/>
              <w:rPr>
                <w:rFonts w:cs="Times New Roman"/>
                <w:b/>
                <w:color w:val="000000"/>
                <w:szCs w:val="24"/>
              </w:rPr>
            </w:pPr>
            <w:r w:rsidRPr="00F37F69">
              <w:rPr>
                <w:rFonts w:cs="Times New Roman"/>
                <w:b/>
                <w:color w:val="000000"/>
                <w:szCs w:val="24"/>
              </w:rPr>
              <w:t>Question</w:t>
            </w:r>
          </w:p>
        </w:tc>
        <w:tc>
          <w:tcPr>
            <w:tcW w:w="2090" w:type="dxa"/>
          </w:tcPr>
          <w:p w:rsidR="00520ECA" w:rsidRPr="00F37F69" w:rsidRDefault="00520ECA" w:rsidP="00520ECA">
            <w:pPr>
              <w:spacing w:after="0" w:line="240" w:lineRule="auto"/>
              <w:contextualSpacing/>
              <w:rPr>
                <w:rFonts w:cs="Times New Roman"/>
                <w:b/>
                <w:color w:val="000000"/>
                <w:szCs w:val="24"/>
              </w:rPr>
            </w:pPr>
            <w:r w:rsidRPr="00F37F69">
              <w:rPr>
                <w:rFonts w:cs="Times New Roman"/>
                <w:b/>
                <w:color w:val="000000"/>
                <w:szCs w:val="24"/>
              </w:rPr>
              <w:t xml:space="preserve">Response </w:t>
            </w:r>
          </w:p>
        </w:tc>
        <w:tc>
          <w:tcPr>
            <w:tcW w:w="1283" w:type="dxa"/>
          </w:tcPr>
          <w:p w:rsidR="00520ECA" w:rsidRPr="00F37F69" w:rsidRDefault="00520ECA" w:rsidP="00520ECA">
            <w:pPr>
              <w:spacing w:after="0" w:line="240" w:lineRule="auto"/>
              <w:contextualSpacing/>
              <w:rPr>
                <w:rFonts w:cs="Times New Roman"/>
                <w:b/>
                <w:color w:val="000000"/>
                <w:szCs w:val="24"/>
              </w:rPr>
            </w:pPr>
            <w:r w:rsidRPr="00F37F69">
              <w:rPr>
                <w:rFonts w:cs="Times New Roman"/>
                <w:b/>
                <w:color w:val="000000"/>
                <w:szCs w:val="24"/>
              </w:rPr>
              <w:t>Theme</w:t>
            </w:r>
          </w:p>
        </w:tc>
        <w:tc>
          <w:tcPr>
            <w:tcW w:w="2434" w:type="dxa"/>
          </w:tcPr>
          <w:p w:rsidR="00520ECA" w:rsidRPr="00F37F69" w:rsidRDefault="00520ECA" w:rsidP="00520ECA">
            <w:pPr>
              <w:spacing w:after="0" w:line="240" w:lineRule="auto"/>
              <w:contextualSpacing/>
              <w:rPr>
                <w:rFonts w:cs="Times New Roman"/>
                <w:b/>
                <w:color w:val="000000"/>
                <w:szCs w:val="24"/>
              </w:rPr>
            </w:pPr>
            <w:r w:rsidRPr="00F37F69">
              <w:rPr>
                <w:rFonts w:cs="Times New Roman"/>
                <w:b/>
                <w:color w:val="000000"/>
                <w:szCs w:val="24"/>
              </w:rPr>
              <w:t>Common Theme</w:t>
            </w:r>
          </w:p>
        </w:tc>
      </w:tr>
      <w:tr w:rsidR="00520ECA" w:rsidTr="00520ECA">
        <w:tc>
          <w:tcPr>
            <w:tcW w:w="1417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bookmarkStart w:id="0" w:name="_GoBack" w:colFirst="5" w:colLast="5"/>
            <w:r w:rsidRPr="00F37F69">
              <w:rPr>
                <w:rFonts w:cs="Times New Roman"/>
                <w:b/>
                <w:color w:val="000000"/>
                <w:szCs w:val="24"/>
              </w:rPr>
              <w:t>English Teacher</w:t>
            </w:r>
            <w:r>
              <w:rPr>
                <w:rFonts w:cs="Times New Roman"/>
                <w:color w:val="000000"/>
                <w:szCs w:val="24"/>
              </w:rPr>
              <w:t>; incorporates a variety of technology into her classroom on a regular basis (2-3 times a week)</w:t>
            </w:r>
          </w:p>
        </w:tc>
        <w:tc>
          <w:tcPr>
            <w:tcW w:w="2126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How do you like to assess your student speeches?  What question do you ask yourself when you want to select a technology tool?</w:t>
            </w:r>
          </w:p>
        </w:tc>
        <w:tc>
          <w:tcPr>
            <w:tcW w:w="2090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I want to be able to </w:t>
            </w:r>
            <w:r w:rsidRPr="00C67EB2">
              <w:rPr>
                <w:rFonts w:cs="Times New Roman"/>
                <w:color w:val="000000"/>
                <w:szCs w:val="24"/>
                <w:highlight w:val="yellow"/>
              </w:rPr>
              <w:t>hear</w:t>
            </w:r>
            <w:r>
              <w:rPr>
                <w:rFonts w:cs="Times New Roman"/>
                <w:color w:val="000000"/>
                <w:szCs w:val="24"/>
              </w:rPr>
              <w:t xml:space="preserve"> a recording so that I can align my grade to a rubric. 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 xml:space="preserve">I </w:t>
            </w:r>
            <w:r w:rsidRPr="003416D5">
              <w:rPr>
                <w:rFonts w:cs="Times New Roman"/>
                <w:color w:val="000000"/>
                <w:szCs w:val="24"/>
              </w:rPr>
              <w:t xml:space="preserve"> choose</w:t>
            </w:r>
            <w:proofErr w:type="gramEnd"/>
            <w:r w:rsidRPr="003416D5">
              <w:rPr>
                <w:rFonts w:cs="Times New Roman"/>
                <w:color w:val="000000"/>
                <w:szCs w:val="24"/>
              </w:rPr>
              <w:t xml:space="preserve"> to use </w:t>
            </w:r>
            <w:r w:rsidRPr="00C67EB2">
              <w:rPr>
                <w:rFonts w:cs="Times New Roman"/>
                <w:color w:val="000000"/>
                <w:szCs w:val="24"/>
                <w:highlight w:val="yellow"/>
              </w:rPr>
              <w:t>pod-casting</w:t>
            </w:r>
            <w:r w:rsidRPr="003416D5">
              <w:rPr>
                <w:rFonts w:cs="Times New Roman"/>
                <w:color w:val="000000"/>
                <w:szCs w:val="24"/>
              </w:rPr>
              <w:t xml:space="preserve"> as an </w:t>
            </w:r>
            <w:r w:rsidRPr="00C67EB2">
              <w:rPr>
                <w:rFonts w:cs="Times New Roman"/>
                <w:color w:val="000000"/>
                <w:szCs w:val="24"/>
                <w:highlight w:val="yellow"/>
              </w:rPr>
              <w:t>assessment</w:t>
            </w:r>
            <w:r w:rsidRPr="003416D5">
              <w:rPr>
                <w:rFonts w:cs="Times New Roman"/>
                <w:color w:val="000000"/>
                <w:szCs w:val="24"/>
              </w:rPr>
              <w:t xml:space="preserve"> when </w:t>
            </w:r>
            <w:r>
              <w:rPr>
                <w:rFonts w:cs="Times New Roman"/>
                <w:color w:val="000000"/>
                <w:szCs w:val="24"/>
              </w:rPr>
              <w:t>I</w:t>
            </w:r>
            <w:r w:rsidRPr="003416D5">
              <w:rPr>
                <w:rFonts w:cs="Times New Roman"/>
                <w:color w:val="000000"/>
                <w:szCs w:val="24"/>
              </w:rPr>
              <w:t xml:space="preserve"> want to hear student inflection and persuasion in an argument.</w:t>
            </w:r>
          </w:p>
        </w:tc>
        <w:tc>
          <w:tcPr>
            <w:tcW w:w="1283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Pod-casting as an assessment</w:t>
            </w:r>
          </w:p>
        </w:tc>
        <w:tc>
          <w:tcPr>
            <w:tcW w:w="2434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Two of my sources suggest that pod-casting can be an effective summative assessment tool.</w:t>
            </w:r>
          </w:p>
        </w:tc>
      </w:tr>
      <w:bookmarkEnd w:id="0"/>
      <w:tr w:rsidR="00520ECA" w:rsidTr="00520ECA">
        <w:trPr>
          <w:trHeight w:val="2150"/>
        </w:trPr>
        <w:tc>
          <w:tcPr>
            <w:tcW w:w="1417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F37F69">
              <w:rPr>
                <w:rFonts w:cs="Times New Roman"/>
                <w:b/>
                <w:color w:val="000000"/>
                <w:szCs w:val="24"/>
              </w:rPr>
              <w:t>History Teacher</w:t>
            </w:r>
            <w:r>
              <w:rPr>
                <w:rFonts w:cs="Times New Roman"/>
                <w:color w:val="000000"/>
                <w:szCs w:val="24"/>
              </w:rPr>
              <w:t xml:space="preserve">; uses virtual tours,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Nearpod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, social media, and digital formative assessments daily.  Consistently looks to include new technology into his lessons. </w:t>
            </w:r>
          </w:p>
        </w:tc>
        <w:tc>
          <w:tcPr>
            <w:tcW w:w="2126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How do you like to assess your student understanding of primary documents?</w:t>
            </w:r>
          </w:p>
        </w:tc>
        <w:tc>
          <w:tcPr>
            <w:tcW w:w="2090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I will choose to use </w:t>
            </w:r>
            <w:r w:rsidRPr="00C67EB2">
              <w:rPr>
                <w:rFonts w:cs="Times New Roman"/>
                <w:color w:val="000000"/>
                <w:szCs w:val="24"/>
                <w:highlight w:val="yellow"/>
              </w:rPr>
              <w:t>pod-casting</w:t>
            </w:r>
            <w:r w:rsidRPr="003416D5">
              <w:rPr>
                <w:rFonts w:cs="Times New Roman"/>
                <w:color w:val="000000"/>
                <w:szCs w:val="24"/>
              </w:rPr>
              <w:t xml:space="preserve"> as an </w:t>
            </w:r>
            <w:r w:rsidRPr="00C67EB2">
              <w:rPr>
                <w:rFonts w:cs="Times New Roman"/>
                <w:color w:val="000000"/>
                <w:szCs w:val="24"/>
                <w:highlight w:val="yellow"/>
              </w:rPr>
              <w:t>assessment</w:t>
            </w:r>
            <w:r w:rsidRPr="003416D5">
              <w:rPr>
                <w:rFonts w:cs="Times New Roman"/>
                <w:color w:val="000000"/>
                <w:szCs w:val="24"/>
              </w:rPr>
              <w:t xml:space="preserve"> tool to </w:t>
            </w:r>
            <w:r w:rsidRPr="00C67EB2">
              <w:rPr>
                <w:rFonts w:cs="Times New Roman"/>
                <w:color w:val="000000"/>
                <w:szCs w:val="24"/>
                <w:highlight w:val="yellow"/>
              </w:rPr>
              <w:t>hear</w:t>
            </w:r>
            <w:r w:rsidRPr="003416D5">
              <w:rPr>
                <w:rFonts w:cs="Times New Roman"/>
                <w:color w:val="000000"/>
                <w:szCs w:val="24"/>
              </w:rPr>
              <w:t xml:space="preserve"> student comprehension of a concept</w:t>
            </w:r>
          </w:p>
        </w:tc>
        <w:tc>
          <w:tcPr>
            <w:tcW w:w="1283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Pod-casting as an assessment</w:t>
            </w:r>
          </w:p>
        </w:tc>
        <w:tc>
          <w:tcPr>
            <w:tcW w:w="2434" w:type="dxa"/>
          </w:tcPr>
          <w:p w:rsidR="00520ECA" w:rsidRDefault="00520ECA" w:rsidP="00520ECA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</w:p>
        </w:tc>
      </w:tr>
    </w:tbl>
    <w:p w:rsidR="005C72DD" w:rsidRPr="00520ECA" w:rsidRDefault="00520ECA" w:rsidP="00520ECA">
      <w:pPr>
        <w:jc w:val="center"/>
        <w:rPr>
          <w:b/>
          <w:smallCaps/>
          <w:sz w:val="28"/>
          <w:szCs w:val="28"/>
        </w:rPr>
      </w:pPr>
      <w:r w:rsidRPr="00520ECA">
        <w:rPr>
          <w:b/>
          <w:smallCaps/>
          <w:sz w:val="28"/>
          <w:szCs w:val="28"/>
        </w:rPr>
        <w:t>Professional Interview Project Example</w:t>
      </w:r>
    </w:p>
    <w:sectPr w:rsidR="005C72DD" w:rsidRPr="00520E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9E" w:rsidRDefault="0035779E" w:rsidP="00520ECA">
      <w:pPr>
        <w:spacing w:after="0" w:line="240" w:lineRule="auto"/>
      </w:pPr>
      <w:r>
        <w:separator/>
      </w:r>
    </w:p>
  </w:endnote>
  <w:endnote w:type="continuationSeparator" w:id="0">
    <w:p w:rsidR="0035779E" w:rsidRDefault="0035779E" w:rsidP="005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9E" w:rsidRDefault="0035779E" w:rsidP="00520ECA">
      <w:pPr>
        <w:spacing w:after="0" w:line="240" w:lineRule="auto"/>
      </w:pPr>
      <w:r>
        <w:separator/>
      </w:r>
    </w:p>
  </w:footnote>
  <w:footnote w:type="continuationSeparator" w:id="0">
    <w:p w:rsidR="0035779E" w:rsidRDefault="0035779E" w:rsidP="005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ECA" w:rsidRPr="00520ECA" w:rsidRDefault="00520ECA" w:rsidP="00520ECA">
    <w:pPr>
      <w:pStyle w:val="Header"/>
      <w:jc w:val="right"/>
      <w:rPr>
        <w:sz w:val="20"/>
        <w:szCs w:val="20"/>
      </w:rPr>
    </w:pPr>
    <w:r w:rsidRPr="00520ECA">
      <w:rPr>
        <w:sz w:val="20"/>
        <w:szCs w:val="20"/>
      </w:rPr>
      <w:t>EDUC 630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CA"/>
    <w:rsid w:val="0035779E"/>
    <w:rsid w:val="00520ECA"/>
    <w:rsid w:val="005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833E"/>
  <w15:chartTrackingRefBased/>
  <w15:docId w15:val="{717459E4-60F3-46FB-859D-9DA14058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C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ECA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EC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2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EC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Huband, Monica (School of Education)</dc:creator>
  <cp:keywords/>
  <dc:description/>
  <cp:lastModifiedBy>Huband, Monica (School of Education)</cp:lastModifiedBy>
  <cp:revision>1</cp:revision>
  <dcterms:created xsi:type="dcterms:W3CDTF">2020-08-03T15:49:00Z</dcterms:created>
  <dcterms:modified xsi:type="dcterms:W3CDTF">2020-08-03T15:51:00Z</dcterms:modified>
</cp:coreProperties>
</file>